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7EE9" w14:textId="77777777" w:rsidR="00EC0CE9" w:rsidRPr="001B7F1B" w:rsidRDefault="00EC0CE9" w:rsidP="00EC0CE9">
      <w:pPr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№5 к Стандарту «Условия и порядок предоставления финансирования»</w:t>
      </w:r>
    </w:p>
    <w:p w14:paraId="1B8E919B" w14:textId="77777777" w:rsidR="00EC0CE9" w:rsidRPr="001B7F1B" w:rsidRDefault="00EC0CE9" w:rsidP="00EC0CE9">
      <w:pPr>
        <w:ind w:left="4962"/>
        <w:rPr>
          <w:rFonts w:ascii="Times New Roman" w:hAnsi="Times New Roman" w:cs="Times New Roman"/>
        </w:rPr>
      </w:pPr>
    </w:p>
    <w:p w14:paraId="47749C6F" w14:textId="77777777" w:rsidR="00EC0CE9" w:rsidRPr="001B7F1B" w:rsidRDefault="00EC0CE9" w:rsidP="00EC0CE9">
      <w:pPr>
        <w:ind w:left="4962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Директору Некоммерческой организации «Фонд развития промышленности Томской области» Е.В. Беляеву</w:t>
      </w:r>
    </w:p>
    <w:p w14:paraId="5FA21FD8" w14:textId="77777777" w:rsidR="00EC0CE9" w:rsidRPr="001B7F1B" w:rsidRDefault="00EC0CE9" w:rsidP="00EC0CE9">
      <w:pPr>
        <w:jc w:val="center"/>
        <w:rPr>
          <w:rFonts w:ascii="Times New Roman" w:hAnsi="Times New Roman" w:cs="Times New Roman"/>
        </w:rPr>
      </w:pPr>
    </w:p>
    <w:p w14:paraId="69AC9348" w14:textId="77777777" w:rsidR="00EC0CE9" w:rsidRPr="001B7F1B" w:rsidRDefault="00EC0CE9" w:rsidP="00EC0CE9">
      <w:pPr>
        <w:jc w:val="center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СОГЛАСИЕ</w:t>
      </w:r>
    </w:p>
    <w:p w14:paraId="1C9B2DFD" w14:textId="77777777" w:rsidR="00EC0CE9" w:rsidRPr="001B7F1B" w:rsidRDefault="00EC0CE9" w:rsidP="00EC0CE9">
      <w:pPr>
        <w:jc w:val="center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на обработку персональных данных</w:t>
      </w:r>
    </w:p>
    <w:p w14:paraId="08400DEB" w14:textId="77777777" w:rsidR="00EC0CE9" w:rsidRPr="001B7F1B" w:rsidRDefault="00EC0CE9" w:rsidP="00EC0CE9">
      <w:pPr>
        <w:jc w:val="both"/>
        <w:rPr>
          <w:rFonts w:ascii="Times New Roman" w:hAnsi="Times New Roman" w:cs="Times New Roman"/>
        </w:rPr>
      </w:pPr>
    </w:p>
    <w:p w14:paraId="1C629D08" w14:textId="77777777" w:rsidR="00EC0CE9" w:rsidRPr="001B7F1B" w:rsidRDefault="00EC0CE9" w:rsidP="00EC0CE9">
      <w:pPr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</w:t>
      </w:r>
      <w:r w:rsidRPr="001B7F1B">
        <w:rPr>
          <w:rFonts w:ascii="Times New Roman" w:hAnsi="Times New Roman" w:cs="Times New Roman"/>
          <w:i/>
        </w:rPr>
        <w:t>:</w:t>
      </w:r>
    </w:p>
    <w:p w14:paraId="0E2EF947" w14:textId="77777777" w:rsidR="00EC0CE9" w:rsidRPr="001B7F1B" w:rsidRDefault="00EC0CE9" w:rsidP="00EC0CE9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1B7F1B">
        <w:rPr>
          <w:rFonts w:ascii="Times New Roman" w:hAnsi="Times New Roman" w:cs="Times New Roman"/>
        </w:rPr>
        <w:t xml:space="preserve">Я, _____________________________, «___» __________ ____г.р., паспорт серия _____, № _______, выдан «___» _________ _____г. ____________________,  даю согласие Некоммерческой организации «Фонд развития промышленности Томской области»,  юридический адрес 634021, г. Томск, улица Енисейская, д.37, оф. 304  (далее по тексту Фонд)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фамилии, 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1B7F1B">
        <w:rPr>
          <w:rFonts w:ascii="Times New Roman" w:hAnsi="Times New Roman" w:cs="Times New Roman"/>
          <w:u w:val="single"/>
        </w:rPr>
        <w:t>принятия решения о предоставлении займа, и заключения между «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u w:val="single"/>
        </w:rPr>
        <w:t xml:space="preserve">» и Фондом Договора о предоставлении займа, в случае если Фондом будет принято положительное решение о предоставлении такого займа. </w:t>
      </w:r>
    </w:p>
    <w:p w14:paraId="3B1DC334" w14:textId="77777777" w:rsidR="00EC0CE9" w:rsidRPr="001B7F1B" w:rsidRDefault="00EC0CE9" w:rsidP="00EC0CE9">
      <w:pPr>
        <w:ind w:firstLine="360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Согласие на обработку персональных  данных вышеуказанными способами, действует до окончания сроков хранения представленных мной в Фонд документов,  которые составляют:  в случае заключения Договора – 5 лет с момента исполнения сторонами своих обязательств по Договору;  в случае отсутствия обращения о предоставлении возмещения – 5 лет с момента принятия положительного решения о предоставлении возмещения; 5 лет с момента принятия  отрицательного решения о предоставлении возмещения.</w:t>
      </w:r>
    </w:p>
    <w:p w14:paraId="7FD67462" w14:textId="77777777" w:rsidR="00EC0CE9" w:rsidRPr="001B7F1B" w:rsidRDefault="00EC0CE9" w:rsidP="00EC0CE9">
      <w:pPr>
        <w:pStyle w:val="42"/>
        <w:shd w:val="clear" w:color="auto" w:fill="auto"/>
        <w:spacing w:after="0" w:line="276" w:lineRule="auto"/>
        <w:ind w:firstLine="740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Я осведомлен и согласен с тем,   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14:paraId="613BD347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4F25386A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61F20A61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___________________________________ / __________________</w:t>
      </w:r>
    </w:p>
    <w:p w14:paraId="1D851D35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 xml:space="preserve"> (Ф.И.О. субъекта персональных </w:t>
      </w:r>
      <w:proofErr w:type="gramStart"/>
      <w:r w:rsidRPr="001B7F1B">
        <w:rPr>
          <w:sz w:val="22"/>
          <w:szCs w:val="22"/>
          <w:lang w:eastAsia="ru-RU"/>
        </w:rPr>
        <w:t xml:space="preserve">данных)   </w:t>
      </w:r>
      <w:proofErr w:type="gramEnd"/>
      <w:r w:rsidRPr="001B7F1B">
        <w:rPr>
          <w:sz w:val="22"/>
          <w:szCs w:val="22"/>
          <w:lang w:eastAsia="ru-RU"/>
        </w:rPr>
        <w:t xml:space="preserve">      (подпись)</w:t>
      </w:r>
    </w:p>
    <w:p w14:paraId="16BE384C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1A827E60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1B36D649" w14:textId="77777777" w:rsidR="00EC0CE9" w:rsidRPr="001B7F1B" w:rsidRDefault="00EC0CE9" w:rsidP="00EC0CE9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«____» ____________ 202_г.</w:t>
      </w:r>
    </w:p>
    <w:p w14:paraId="21C764D8" w14:textId="77777777" w:rsidR="00EC0CE9" w:rsidRPr="001B7F1B" w:rsidRDefault="00EC0CE9" w:rsidP="00EC0CE9">
      <w:pPr>
        <w:rPr>
          <w:rFonts w:ascii="Times New Roman" w:hAnsi="Times New Roman" w:cs="Times New Roman"/>
        </w:rPr>
      </w:pPr>
    </w:p>
    <w:p w14:paraId="79748064" w14:textId="77777777" w:rsidR="00EC0CE9" w:rsidRPr="001B7F1B" w:rsidRDefault="00EC0CE9" w:rsidP="00EC0CE9">
      <w:pPr>
        <w:rPr>
          <w:rFonts w:ascii="Times New Roman" w:hAnsi="Times New Roman" w:cs="Times New Roman"/>
        </w:rPr>
      </w:pPr>
    </w:p>
    <w:p w14:paraId="0907B58E" w14:textId="77777777" w:rsidR="001B0603" w:rsidRPr="00EC0CE9" w:rsidRDefault="001B0603" w:rsidP="00EC0CE9"/>
    <w:sectPr w:rsidR="001B0603" w:rsidRPr="00EC0CE9" w:rsidSect="00506E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D"/>
    <w:rsid w:val="001B0603"/>
    <w:rsid w:val="001C18FF"/>
    <w:rsid w:val="00506E2D"/>
    <w:rsid w:val="006265CE"/>
    <w:rsid w:val="0064209F"/>
    <w:rsid w:val="00802DEF"/>
    <w:rsid w:val="00EC0CE9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31F"/>
  <w15:chartTrackingRefBased/>
  <w15:docId w15:val="{41636B84-40A3-433C-8FB4-3E78A37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2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6E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06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06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6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E2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E2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506E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06E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506E2D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802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02DEF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802D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02DEF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802D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02DEF"/>
    <w:rPr>
      <w:kern w:val="0"/>
      <w:sz w:val="16"/>
      <w:szCs w:val="16"/>
      <w14:ligatures w14:val="none"/>
    </w:rPr>
  </w:style>
  <w:style w:type="character" w:customStyle="1" w:styleId="41">
    <w:name w:val="Основной текст (4)_"/>
    <w:basedOn w:val="a0"/>
    <w:link w:val="42"/>
    <w:rsid w:val="00EC0C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C0CE9"/>
    <w:pPr>
      <w:widowControl w:val="0"/>
      <w:shd w:val="clear" w:color="auto" w:fill="FFFFFF"/>
      <w:spacing w:after="480" w:line="224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2026-05-15T09:13:00Z</cp:lastPrinted>
  <dcterms:created xsi:type="dcterms:W3CDTF">2026-05-15T09:17:00Z</dcterms:created>
  <dcterms:modified xsi:type="dcterms:W3CDTF">2026-05-15T09:17:00Z</dcterms:modified>
</cp:coreProperties>
</file>